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AFF6E" w14:textId="77777777" w:rsidR="002160E7" w:rsidRPr="00BE64D9" w:rsidRDefault="002160E7">
      <w:pPr>
        <w:spacing w:line="1" w:lineRule="exact"/>
        <w:rPr>
          <w:sz w:val="2"/>
          <w:szCs w:val="2"/>
        </w:rPr>
      </w:pPr>
    </w:p>
    <w:p w14:paraId="7A46096E" w14:textId="77777777" w:rsidR="001C40E4" w:rsidRDefault="001C40E4" w:rsidP="001C40E4">
      <w:pPr>
        <w:shd w:val="clear" w:color="auto" w:fill="FFFFFF"/>
        <w:spacing w:before="346"/>
        <w:ind w:left="3000"/>
        <w:rPr>
          <w:rFonts w:eastAsia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D24A83E" wp14:editId="60DDA717">
            <wp:extent cx="912116" cy="410845"/>
            <wp:effectExtent l="0" t="0" r="2540" b="8255"/>
            <wp:docPr id="2" name="Obráze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5471" cy="412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E4C56F" w14:textId="77777777" w:rsidR="002160E7" w:rsidRPr="008C4C98" w:rsidRDefault="008C4C98">
      <w:pPr>
        <w:shd w:val="clear" w:color="auto" w:fill="FFFFFF"/>
        <w:spacing w:before="346"/>
        <w:ind w:left="3000"/>
      </w:pPr>
      <w:r w:rsidRPr="008C4C98">
        <w:rPr>
          <w:rFonts w:eastAsia="Times New Roman"/>
          <w:b/>
          <w:bCs/>
          <w:sz w:val="24"/>
          <w:szCs w:val="24"/>
        </w:rPr>
        <w:t>KARLOVARSKÝ</w:t>
      </w:r>
      <w:r w:rsidR="00EE7A78" w:rsidRPr="008C4C98">
        <w:rPr>
          <w:rFonts w:eastAsia="Times New Roman"/>
          <w:b/>
          <w:bCs/>
          <w:sz w:val="24"/>
          <w:szCs w:val="24"/>
        </w:rPr>
        <w:t xml:space="preserve"> KRAJ</w:t>
      </w:r>
    </w:p>
    <w:p w14:paraId="4277128F" w14:textId="77777777" w:rsidR="002160E7" w:rsidRPr="00BE64D9" w:rsidRDefault="008C4C98">
      <w:pPr>
        <w:shd w:val="clear" w:color="auto" w:fill="FFFFFF"/>
        <w:spacing w:before="106"/>
        <w:ind w:left="2280"/>
      </w:pPr>
      <w:r w:rsidRPr="008C4C98">
        <w:rPr>
          <w:sz w:val="24"/>
          <w:szCs w:val="24"/>
        </w:rPr>
        <w:t>Závodní 353/88</w:t>
      </w:r>
      <w:r w:rsidRPr="008C4C98">
        <w:rPr>
          <w:rFonts w:eastAsia="Times New Roman"/>
          <w:sz w:val="24"/>
          <w:szCs w:val="24"/>
        </w:rPr>
        <w:t>, 360 06 Karlovy Vary</w:t>
      </w:r>
    </w:p>
    <w:p w14:paraId="6D0FCCB1" w14:textId="77777777" w:rsidR="002160E7" w:rsidRPr="00BE64D9" w:rsidRDefault="00EE7A78">
      <w:pPr>
        <w:shd w:val="clear" w:color="auto" w:fill="FFFFFF"/>
        <w:spacing w:before="859"/>
        <w:ind w:right="10"/>
        <w:jc w:val="center"/>
      </w:pPr>
      <w:r w:rsidRPr="00BE64D9">
        <w:rPr>
          <w:b/>
          <w:bCs/>
          <w:spacing w:val="-1"/>
          <w:sz w:val="32"/>
          <w:szCs w:val="32"/>
        </w:rPr>
        <w:t>POV</w:t>
      </w:r>
      <w:r w:rsidRPr="00BE64D9">
        <w:rPr>
          <w:rFonts w:eastAsia="Times New Roman"/>
          <w:b/>
          <w:bCs/>
          <w:spacing w:val="-1"/>
          <w:sz w:val="32"/>
          <w:szCs w:val="32"/>
        </w:rPr>
        <w:t>ĚŘOVACÍ LISTINA</w:t>
      </w:r>
    </w:p>
    <w:p w14:paraId="122C8CDA" w14:textId="77777777" w:rsidR="002160E7" w:rsidRPr="00BE64D9" w:rsidRDefault="00EE7A78">
      <w:pPr>
        <w:shd w:val="clear" w:color="auto" w:fill="FFFFFF"/>
        <w:spacing w:before="451" w:line="413" w:lineRule="exact"/>
        <w:ind w:left="283"/>
        <w:jc w:val="center"/>
      </w:pPr>
      <w:r w:rsidRPr="00BE64D9">
        <w:rPr>
          <w:b/>
          <w:bCs/>
          <w:sz w:val="24"/>
          <w:szCs w:val="24"/>
        </w:rPr>
        <w:t>Pro zaji</w:t>
      </w:r>
      <w:r w:rsidRPr="00BE64D9">
        <w:rPr>
          <w:rFonts w:eastAsia="Times New Roman"/>
          <w:b/>
          <w:bCs/>
          <w:sz w:val="24"/>
          <w:szCs w:val="24"/>
        </w:rPr>
        <w:t>štění trvalých efektů při zvyšování energetické účinnosti</w:t>
      </w:r>
    </w:p>
    <w:p w14:paraId="5224460F" w14:textId="77777777" w:rsidR="002160E7" w:rsidRPr="00BE64D9" w:rsidRDefault="00EE7A78">
      <w:pPr>
        <w:shd w:val="clear" w:color="auto" w:fill="FFFFFF"/>
        <w:spacing w:line="413" w:lineRule="exact"/>
        <w:ind w:left="341"/>
        <w:jc w:val="center"/>
      </w:pPr>
      <w:r w:rsidRPr="00BE64D9">
        <w:rPr>
          <w:b/>
          <w:bCs/>
          <w:spacing w:val="-1"/>
          <w:sz w:val="24"/>
          <w:szCs w:val="24"/>
        </w:rPr>
        <w:t>implementujeme a budeme provozovat syst</w:t>
      </w:r>
      <w:r w:rsidRPr="00BE64D9">
        <w:rPr>
          <w:rFonts w:eastAsia="Times New Roman"/>
          <w:b/>
          <w:bCs/>
          <w:spacing w:val="-1"/>
          <w:sz w:val="24"/>
          <w:szCs w:val="24"/>
        </w:rPr>
        <w:t>ém řízení, který vychází z normy</w:t>
      </w:r>
    </w:p>
    <w:p w14:paraId="54A0967F" w14:textId="77777777" w:rsidR="002160E7" w:rsidRPr="00BE64D9" w:rsidRDefault="00EE7A78">
      <w:pPr>
        <w:shd w:val="clear" w:color="auto" w:fill="FFFFFF"/>
        <w:spacing w:line="413" w:lineRule="exact"/>
        <w:ind w:left="278"/>
        <w:jc w:val="center"/>
      </w:pPr>
      <w:r w:rsidRPr="00BE64D9">
        <w:rPr>
          <w:rFonts w:eastAsia="Times New Roman"/>
          <w:b/>
          <w:bCs/>
          <w:sz w:val="24"/>
          <w:szCs w:val="24"/>
        </w:rPr>
        <w:t>ČSN EN ISO 50001 Systémy managementu hospodaření s energií.</w:t>
      </w:r>
    </w:p>
    <w:p w14:paraId="2FBA794E" w14:textId="77777777" w:rsidR="002160E7" w:rsidRPr="00BE64D9" w:rsidRDefault="00EE7A78">
      <w:pPr>
        <w:shd w:val="clear" w:color="auto" w:fill="FFFFFF"/>
        <w:spacing w:before="547"/>
        <w:ind w:left="278"/>
      </w:pPr>
      <w:r w:rsidRPr="00BE64D9">
        <w:rPr>
          <w:b/>
          <w:bCs/>
          <w:sz w:val="24"/>
          <w:szCs w:val="24"/>
        </w:rPr>
        <w:t>Jm</w:t>
      </w:r>
      <w:r w:rsidRPr="00BE64D9">
        <w:rPr>
          <w:rFonts w:eastAsia="Times New Roman"/>
          <w:b/>
          <w:bCs/>
          <w:sz w:val="24"/>
          <w:szCs w:val="24"/>
        </w:rPr>
        <w:t xml:space="preserve">éno a příjmení:      </w:t>
      </w:r>
    </w:p>
    <w:p w14:paraId="1FCC5FC8" w14:textId="77777777" w:rsidR="002160E7" w:rsidRPr="00BE64D9" w:rsidRDefault="00EE7A78">
      <w:pPr>
        <w:shd w:val="clear" w:color="auto" w:fill="FFFFFF"/>
        <w:tabs>
          <w:tab w:val="left" w:pos="2558"/>
        </w:tabs>
        <w:spacing w:before="134"/>
        <w:ind w:left="283"/>
      </w:pPr>
      <w:r w:rsidRPr="00BE64D9">
        <w:rPr>
          <w:b/>
          <w:bCs/>
          <w:spacing w:val="-5"/>
          <w:sz w:val="24"/>
          <w:szCs w:val="24"/>
        </w:rPr>
        <w:t>Organizace:</w:t>
      </w:r>
      <w:r w:rsidRPr="00BE64D9">
        <w:rPr>
          <w:b/>
          <w:bCs/>
          <w:sz w:val="24"/>
          <w:szCs w:val="24"/>
        </w:rPr>
        <w:tab/>
      </w:r>
    </w:p>
    <w:p w14:paraId="7E834934" w14:textId="77777777" w:rsidR="002160E7" w:rsidRPr="00BE64D9" w:rsidRDefault="00EE7A78" w:rsidP="00BE64D9">
      <w:pPr>
        <w:shd w:val="clear" w:color="auto" w:fill="FFFFFF"/>
        <w:spacing w:before="398" w:line="413" w:lineRule="exact"/>
        <w:jc w:val="center"/>
      </w:pPr>
      <w:r w:rsidRPr="00BE64D9">
        <w:rPr>
          <w:sz w:val="24"/>
          <w:szCs w:val="24"/>
        </w:rPr>
        <w:t>V sou</w:t>
      </w:r>
      <w:r w:rsidR="008C4C98">
        <w:rPr>
          <w:sz w:val="24"/>
          <w:szCs w:val="24"/>
        </w:rPr>
        <w:t>ladu s Energetickou politikou Karlovarského kraje</w:t>
      </w:r>
      <w:r w:rsidRPr="00BE64D9">
        <w:rPr>
          <w:rFonts w:eastAsia="Times New Roman"/>
          <w:sz w:val="24"/>
          <w:szCs w:val="24"/>
        </w:rPr>
        <w:t xml:space="preserve"> a v souladu s normou</w:t>
      </w:r>
    </w:p>
    <w:p w14:paraId="0D9C5005" w14:textId="77777777" w:rsidR="002160E7" w:rsidRPr="00BE64D9" w:rsidRDefault="00EE7A78" w:rsidP="00BE64D9">
      <w:pPr>
        <w:shd w:val="clear" w:color="auto" w:fill="FFFFFF"/>
        <w:spacing w:line="413" w:lineRule="exact"/>
        <w:ind w:right="5"/>
        <w:jc w:val="center"/>
      </w:pPr>
      <w:r w:rsidRPr="00BE64D9">
        <w:rPr>
          <w:rFonts w:eastAsia="Times New Roman"/>
          <w:sz w:val="24"/>
          <w:szCs w:val="24"/>
        </w:rPr>
        <w:t>ČSN EN ISO 50001 Systémy managementu hospodaření s energií Vás tímto na základě</w:t>
      </w:r>
    </w:p>
    <w:p w14:paraId="40B69AAC" w14:textId="77777777" w:rsidR="002160E7" w:rsidRPr="00BE64D9" w:rsidRDefault="00EE7A78" w:rsidP="00BE64D9">
      <w:pPr>
        <w:shd w:val="clear" w:color="auto" w:fill="FFFFFF"/>
        <w:spacing w:line="413" w:lineRule="exact"/>
        <w:jc w:val="center"/>
      </w:pPr>
      <w:r w:rsidRPr="00BE64D9">
        <w:rPr>
          <w:sz w:val="24"/>
          <w:szCs w:val="24"/>
        </w:rPr>
        <w:t>rozhodnut</w:t>
      </w:r>
      <w:r w:rsidR="008C4C98">
        <w:rPr>
          <w:rFonts w:eastAsia="Times New Roman"/>
          <w:sz w:val="24"/>
          <w:szCs w:val="24"/>
        </w:rPr>
        <w:t>í Rady Karlovarského</w:t>
      </w:r>
      <w:r w:rsidRPr="00BE64D9">
        <w:rPr>
          <w:rFonts w:eastAsia="Times New Roman"/>
          <w:sz w:val="24"/>
          <w:szCs w:val="24"/>
        </w:rPr>
        <w:t xml:space="preserve"> kraje ze dne</w:t>
      </w:r>
      <w:r w:rsidR="008C4C98">
        <w:rPr>
          <w:rFonts w:eastAsia="Times New Roman"/>
          <w:sz w:val="24"/>
          <w:szCs w:val="24"/>
        </w:rPr>
        <w:t xml:space="preserve"> </w:t>
      </w:r>
      <w:proofErr w:type="spellStart"/>
      <w:r w:rsidR="008C4C98" w:rsidRPr="008C4C98">
        <w:rPr>
          <w:rFonts w:eastAsia="Times New Roman"/>
          <w:sz w:val="24"/>
          <w:szCs w:val="24"/>
          <w:highlight w:val="yellow"/>
        </w:rPr>
        <w:t>xxxxx</w:t>
      </w:r>
      <w:proofErr w:type="spellEnd"/>
      <w:r w:rsidRPr="00BE64D9">
        <w:rPr>
          <w:rFonts w:eastAsia="Times New Roman"/>
          <w:sz w:val="24"/>
          <w:szCs w:val="24"/>
        </w:rPr>
        <w:t xml:space="preserve"> pověřuji funkcí</w:t>
      </w:r>
    </w:p>
    <w:p w14:paraId="38587D92" w14:textId="77777777" w:rsidR="00BE64D9" w:rsidRPr="00BE64D9" w:rsidRDefault="00781CBB" w:rsidP="00BE64D9">
      <w:pPr>
        <w:shd w:val="clear" w:color="auto" w:fill="FFFFFF"/>
        <w:spacing w:before="509" w:line="288" w:lineRule="exact"/>
        <w:ind w:left="331" w:firstLine="2150"/>
        <w:rPr>
          <w:rFonts w:eastAsia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Energetický manažer </w:t>
      </w:r>
      <w:r w:rsidR="000901ED">
        <w:rPr>
          <w:rFonts w:eastAsia="Times New Roman"/>
          <w:b/>
          <w:bCs/>
          <w:sz w:val="28"/>
          <w:szCs w:val="28"/>
        </w:rPr>
        <w:t>o</w:t>
      </w:r>
      <w:r w:rsidR="00EE7A78" w:rsidRPr="00BE64D9">
        <w:rPr>
          <w:rFonts w:eastAsia="Times New Roman"/>
          <w:b/>
          <w:bCs/>
          <w:sz w:val="28"/>
          <w:szCs w:val="28"/>
        </w:rPr>
        <w:t xml:space="preserve">rganizace </w:t>
      </w:r>
    </w:p>
    <w:p w14:paraId="35D60FA6" w14:textId="77777777" w:rsidR="002160E7" w:rsidRPr="00BE64D9" w:rsidRDefault="00EE7A78" w:rsidP="00BE64D9">
      <w:pPr>
        <w:shd w:val="clear" w:color="auto" w:fill="FFFFFF"/>
        <w:spacing w:before="509" w:line="288" w:lineRule="exact"/>
        <w:jc w:val="center"/>
      </w:pPr>
      <w:r w:rsidRPr="00BE64D9">
        <w:rPr>
          <w:rFonts w:eastAsia="Times New Roman"/>
          <w:sz w:val="24"/>
          <w:szCs w:val="24"/>
        </w:rPr>
        <w:t>pro implementaci a provoz Systému managementu hospodaření s energií.</w:t>
      </w:r>
    </w:p>
    <w:p w14:paraId="70232353" w14:textId="77777777" w:rsidR="002160E7" w:rsidRDefault="00EE7A78">
      <w:pPr>
        <w:shd w:val="clear" w:color="auto" w:fill="FFFFFF"/>
        <w:spacing w:before="264" w:line="413" w:lineRule="exact"/>
        <w:contextualSpacing/>
        <w:rPr>
          <w:rFonts w:eastAsia="Times New Roman"/>
          <w:sz w:val="24"/>
          <w:szCs w:val="24"/>
        </w:rPr>
      </w:pPr>
      <w:r w:rsidRPr="00BE64D9">
        <w:rPr>
          <w:bCs/>
          <w:sz w:val="24"/>
          <w:szCs w:val="24"/>
        </w:rPr>
        <w:t xml:space="preserve">Ve </w:t>
      </w:r>
      <w:r w:rsidRPr="00BE64D9">
        <w:rPr>
          <w:sz w:val="24"/>
          <w:szCs w:val="24"/>
        </w:rPr>
        <w:t>sv</w:t>
      </w:r>
      <w:r w:rsidRPr="00BE64D9">
        <w:rPr>
          <w:rFonts w:eastAsia="Times New Roman"/>
          <w:sz w:val="24"/>
          <w:szCs w:val="24"/>
        </w:rPr>
        <w:t>é funkci se budete řídit seznamem povinností a práv uvedených v samostatné příloze této Pověřovací listiny.</w:t>
      </w:r>
    </w:p>
    <w:p w14:paraId="0F0F270F" w14:textId="77777777" w:rsidR="00A84FB8" w:rsidRDefault="00A84FB8">
      <w:pPr>
        <w:shd w:val="clear" w:color="auto" w:fill="FFFFFF"/>
        <w:spacing w:before="264" w:line="413" w:lineRule="exact"/>
        <w:contextualSpacing/>
        <w:rPr>
          <w:rFonts w:eastAsia="Times New Roman"/>
          <w:sz w:val="24"/>
          <w:szCs w:val="24"/>
        </w:rPr>
      </w:pPr>
    </w:p>
    <w:p w14:paraId="535A2052" w14:textId="77777777" w:rsidR="00A84FB8" w:rsidRPr="00BE64D9" w:rsidRDefault="00A84FB8">
      <w:pPr>
        <w:shd w:val="clear" w:color="auto" w:fill="FFFFFF"/>
        <w:spacing w:before="264" w:line="413" w:lineRule="exact"/>
        <w:contextualSpacing/>
      </w:pPr>
    </w:p>
    <w:p w14:paraId="4396DAA2" w14:textId="77777777" w:rsidR="00BE64D9" w:rsidRDefault="008C4C98" w:rsidP="00BE64D9">
      <w:pPr>
        <w:shd w:val="clear" w:color="auto" w:fill="FFFFFF"/>
        <w:spacing w:before="1325"/>
        <w:contextualSpacing/>
        <w:rPr>
          <w:rFonts w:eastAsia="Times New Roman"/>
          <w:spacing w:val="-9"/>
          <w:sz w:val="24"/>
          <w:szCs w:val="24"/>
        </w:rPr>
      </w:pPr>
      <w:r>
        <w:rPr>
          <w:spacing w:val="-9"/>
          <w:sz w:val="24"/>
          <w:szCs w:val="24"/>
        </w:rPr>
        <w:t>V Karlových Varech</w:t>
      </w:r>
      <w:r w:rsidR="00EE7A78" w:rsidRPr="00BE64D9">
        <w:rPr>
          <w:rFonts w:eastAsia="Times New Roman"/>
          <w:spacing w:val="-9"/>
          <w:sz w:val="24"/>
          <w:szCs w:val="24"/>
        </w:rPr>
        <w:t xml:space="preserve"> dne </w:t>
      </w:r>
      <w:r w:rsidR="00BE64D9" w:rsidRPr="00BE64D9">
        <w:rPr>
          <w:rFonts w:eastAsia="Times New Roman"/>
          <w:spacing w:val="-9"/>
          <w:sz w:val="24"/>
          <w:szCs w:val="24"/>
        </w:rPr>
        <w:tab/>
      </w:r>
      <w:r w:rsidR="00BE64D9" w:rsidRPr="00BE64D9">
        <w:rPr>
          <w:rFonts w:eastAsia="Times New Roman"/>
          <w:spacing w:val="-9"/>
          <w:sz w:val="24"/>
          <w:szCs w:val="24"/>
        </w:rPr>
        <w:tab/>
      </w:r>
      <w:r w:rsidR="00BE64D9" w:rsidRPr="00BE64D9">
        <w:rPr>
          <w:rFonts w:eastAsia="Times New Roman"/>
          <w:spacing w:val="-9"/>
          <w:sz w:val="24"/>
          <w:szCs w:val="24"/>
        </w:rPr>
        <w:tab/>
      </w:r>
      <w:r w:rsidR="00BE64D9" w:rsidRPr="00BE64D9">
        <w:rPr>
          <w:rFonts w:eastAsia="Times New Roman"/>
          <w:spacing w:val="-9"/>
          <w:sz w:val="24"/>
          <w:szCs w:val="24"/>
        </w:rPr>
        <w:tab/>
      </w:r>
      <w:r w:rsidR="00BE64D9" w:rsidRPr="00BE64D9">
        <w:rPr>
          <w:rFonts w:eastAsia="Times New Roman"/>
          <w:spacing w:val="-9"/>
          <w:sz w:val="24"/>
          <w:szCs w:val="24"/>
        </w:rPr>
        <w:tab/>
      </w:r>
    </w:p>
    <w:p w14:paraId="0D4E4176" w14:textId="77777777" w:rsidR="00A84FB8" w:rsidRDefault="00A84FB8" w:rsidP="008651EF">
      <w:pPr>
        <w:shd w:val="clear" w:color="auto" w:fill="FFFFFF"/>
        <w:spacing w:before="10"/>
        <w:contextualSpacing/>
        <w:rPr>
          <w:rFonts w:eastAsia="Times New Roman"/>
          <w:spacing w:val="-9"/>
          <w:sz w:val="24"/>
          <w:szCs w:val="24"/>
        </w:rPr>
      </w:pPr>
    </w:p>
    <w:p w14:paraId="0E31FFB9" w14:textId="77777777" w:rsidR="00A84FB8" w:rsidRDefault="00A84FB8" w:rsidP="008651EF">
      <w:pPr>
        <w:shd w:val="clear" w:color="auto" w:fill="FFFFFF"/>
        <w:spacing w:before="10"/>
        <w:contextualSpacing/>
        <w:rPr>
          <w:rFonts w:eastAsia="Times New Roman"/>
          <w:spacing w:val="-9"/>
          <w:sz w:val="24"/>
          <w:szCs w:val="24"/>
        </w:rPr>
      </w:pPr>
    </w:p>
    <w:p w14:paraId="2F2C03FF" w14:textId="77777777" w:rsidR="008651EF" w:rsidRDefault="008651EF" w:rsidP="008651EF">
      <w:pPr>
        <w:shd w:val="clear" w:color="auto" w:fill="FFFFFF"/>
        <w:spacing w:before="10"/>
        <w:contextualSpacing/>
        <w:rPr>
          <w:rFonts w:eastAsia="Times New Roman"/>
          <w:spacing w:val="-9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ab/>
      </w:r>
      <w:r>
        <w:rPr>
          <w:rFonts w:eastAsia="Times New Roman"/>
          <w:spacing w:val="-9"/>
          <w:sz w:val="24"/>
          <w:szCs w:val="24"/>
        </w:rPr>
        <w:tab/>
      </w:r>
      <w:r>
        <w:rPr>
          <w:rFonts w:eastAsia="Times New Roman"/>
          <w:spacing w:val="-9"/>
          <w:sz w:val="24"/>
          <w:szCs w:val="24"/>
        </w:rPr>
        <w:tab/>
      </w:r>
      <w:r>
        <w:rPr>
          <w:rFonts w:eastAsia="Times New Roman"/>
          <w:spacing w:val="-9"/>
          <w:sz w:val="24"/>
          <w:szCs w:val="24"/>
        </w:rPr>
        <w:tab/>
      </w:r>
      <w:r>
        <w:rPr>
          <w:rFonts w:eastAsia="Times New Roman"/>
          <w:spacing w:val="-9"/>
          <w:sz w:val="24"/>
          <w:szCs w:val="24"/>
        </w:rPr>
        <w:tab/>
      </w:r>
      <w:r>
        <w:rPr>
          <w:rFonts w:eastAsia="Times New Roman"/>
          <w:spacing w:val="-9"/>
          <w:sz w:val="24"/>
          <w:szCs w:val="24"/>
        </w:rPr>
        <w:tab/>
      </w:r>
      <w:r>
        <w:rPr>
          <w:rFonts w:eastAsia="Times New Roman"/>
          <w:spacing w:val="-9"/>
          <w:sz w:val="24"/>
          <w:szCs w:val="24"/>
        </w:rPr>
        <w:tab/>
      </w:r>
    </w:p>
    <w:p w14:paraId="46A2126C" w14:textId="77777777" w:rsidR="00A84FB8" w:rsidRDefault="00A84FB8" w:rsidP="008651EF">
      <w:pPr>
        <w:shd w:val="clear" w:color="auto" w:fill="FFFFFF"/>
        <w:spacing w:before="10"/>
        <w:contextualSpacing/>
        <w:rPr>
          <w:rFonts w:eastAsia="Times New Roman"/>
          <w:spacing w:val="-9"/>
          <w:sz w:val="24"/>
          <w:szCs w:val="24"/>
        </w:rPr>
      </w:pPr>
    </w:p>
    <w:p w14:paraId="52A98955" w14:textId="77777777" w:rsidR="008651EF" w:rsidRDefault="008651EF" w:rsidP="008651EF">
      <w:pPr>
        <w:shd w:val="clear" w:color="auto" w:fill="FFFFFF"/>
        <w:spacing w:before="10"/>
        <w:contextualSpacing/>
        <w:rPr>
          <w:rFonts w:eastAsia="Times New Roman"/>
          <w:spacing w:val="-9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ab/>
      </w:r>
      <w:r>
        <w:rPr>
          <w:rFonts w:eastAsia="Times New Roman"/>
          <w:spacing w:val="-9"/>
          <w:sz w:val="24"/>
          <w:szCs w:val="24"/>
        </w:rPr>
        <w:tab/>
      </w:r>
      <w:r>
        <w:rPr>
          <w:rFonts w:eastAsia="Times New Roman"/>
          <w:spacing w:val="-9"/>
          <w:sz w:val="24"/>
          <w:szCs w:val="24"/>
        </w:rPr>
        <w:tab/>
      </w:r>
      <w:r>
        <w:rPr>
          <w:rFonts w:eastAsia="Times New Roman"/>
          <w:spacing w:val="-9"/>
          <w:sz w:val="24"/>
          <w:szCs w:val="24"/>
        </w:rPr>
        <w:tab/>
      </w:r>
    </w:p>
    <w:p w14:paraId="4D066263" w14:textId="77777777" w:rsidR="00A84FB8" w:rsidRDefault="008651EF" w:rsidP="008651EF">
      <w:pPr>
        <w:shd w:val="clear" w:color="auto" w:fill="FFFFFF"/>
        <w:spacing w:before="10"/>
        <w:contextualSpacing/>
        <w:rPr>
          <w:rFonts w:eastAsia="Times New Roman"/>
          <w:spacing w:val="-9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 xml:space="preserve">          </w:t>
      </w:r>
      <w:r w:rsidR="00A84FB8">
        <w:rPr>
          <w:rFonts w:eastAsia="Times New Roman"/>
          <w:spacing w:val="-9"/>
          <w:sz w:val="24"/>
          <w:szCs w:val="24"/>
        </w:rPr>
        <w:t xml:space="preserve">                               </w:t>
      </w:r>
      <w:r w:rsidR="00914321">
        <w:rPr>
          <w:rFonts w:eastAsia="Times New Roman"/>
          <w:spacing w:val="-9"/>
          <w:sz w:val="24"/>
          <w:szCs w:val="24"/>
          <w:highlight w:val="yellow"/>
        </w:rPr>
        <w:t>Ing</w:t>
      </w:r>
      <w:r w:rsidR="00A84FB8" w:rsidRPr="008C4C98">
        <w:rPr>
          <w:rFonts w:eastAsia="Times New Roman"/>
          <w:spacing w:val="-9"/>
          <w:sz w:val="24"/>
          <w:szCs w:val="24"/>
          <w:highlight w:val="yellow"/>
        </w:rPr>
        <w:t xml:space="preserve">. </w:t>
      </w:r>
      <w:proofErr w:type="spellStart"/>
      <w:r w:rsidR="008C4C98" w:rsidRPr="008C4C98">
        <w:rPr>
          <w:rFonts w:eastAsia="Times New Roman"/>
          <w:spacing w:val="-9"/>
          <w:sz w:val="24"/>
          <w:szCs w:val="24"/>
          <w:highlight w:val="yellow"/>
        </w:rPr>
        <w:t>xxxxxxxxx</w:t>
      </w:r>
      <w:proofErr w:type="spellEnd"/>
    </w:p>
    <w:p w14:paraId="08F94802" w14:textId="77777777" w:rsidR="008651EF" w:rsidRDefault="008651EF" w:rsidP="00A84FB8">
      <w:pPr>
        <w:shd w:val="clear" w:color="auto" w:fill="FFFFFF"/>
        <w:spacing w:before="10"/>
        <w:ind w:left="1440" w:firstLine="720"/>
        <w:contextualSpacing/>
        <w:rPr>
          <w:rFonts w:eastAsia="Times New Roman"/>
          <w:spacing w:val="-9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 xml:space="preserve"> </w:t>
      </w:r>
      <w:r w:rsidR="008C4C98">
        <w:rPr>
          <w:rFonts w:eastAsia="Times New Roman"/>
          <w:spacing w:val="-9"/>
          <w:sz w:val="24"/>
          <w:szCs w:val="24"/>
        </w:rPr>
        <w:tab/>
      </w:r>
      <w:r w:rsidR="008C4C98">
        <w:rPr>
          <w:rFonts w:eastAsia="Times New Roman"/>
          <w:spacing w:val="-9"/>
          <w:sz w:val="24"/>
          <w:szCs w:val="24"/>
        </w:rPr>
        <w:tab/>
        <w:t xml:space="preserve">  </w:t>
      </w:r>
      <w:r w:rsidR="008C4C98" w:rsidRPr="00914321">
        <w:rPr>
          <w:rFonts w:eastAsia="Times New Roman"/>
          <w:spacing w:val="-9"/>
          <w:sz w:val="24"/>
          <w:szCs w:val="24"/>
          <w:highlight w:val="yellow"/>
        </w:rPr>
        <w:t>člen Rady Karlovarského</w:t>
      </w:r>
      <w:r w:rsidR="00A84FB8" w:rsidRPr="00914321">
        <w:rPr>
          <w:rFonts w:eastAsia="Times New Roman"/>
          <w:spacing w:val="-9"/>
          <w:sz w:val="24"/>
          <w:szCs w:val="24"/>
          <w:highlight w:val="yellow"/>
        </w:rPr>
        <w:t xml:space="preserve"> kraje</w:t>
      </w:r>
    </w:p>
    <w:p w14:paraId="5E4C389C" w14:textId="77777777" w:rsidR="008651EF" w:rsidRPr="00BE64D9" w:rsidRDefault="00A84FB8" w:rsidP="00A84FB8">
      <w:pPr>
        <w:shd w:val="clear" w:color="auto" w:fill="FFFFFF"/>
        <w:spacing w:before="10"/>
        <w:ind w:left="2160" w:firstLine="720"/>
        <w:contextualSpacing/>
        <w:rPr>
          <w:rFonts w:eastAsia="Times New Roman"/>
          <w:spacing w:val="-9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 xml:space="preserve">  </w:t>
      </w:r>
      <w:r w:rsidR="008651EF">
        <w:rPr>
          <w:rFonts w:eastAsia="Times New Roman"/>
          <w:spacing w:val="-9"/>
          <w:sz w:val="24"/>
          <w:szCs w:val="24"/>
        </w:rPr>
        <w:t>Předs</w:t>
      </w:r>
      <w:r w:rsidR="008C4C98">
        <w:rPr>
          <w:rFonts w:eastAsia="Times New Roman"/>
          <w:spacing w:val="-9"/>
          <w:sz w:val="24"/>
          <w:szCs w:val="24"/>
        </w:rPr>
        <w:t>tavitel vedení Karlovarského</w:t>
      </w:r>
      <w:r w:rsidR="008651EF">
        <w:rPr>
          <w:rFonts w:eastAsia="Times New Roman"/>
          <w:spacing w:val="-9"/>
          <w:sz w:val="24"/>
          <w:szCs w:val="24"/>
        </w:rPr>
        <w:t xml:space="preserve"> kraje pro EnMS</w:t>
      </w:r>
    </w:p>
    <w:sectPr w:rsidR="008651EF" w:rsidRPr="00BE64D9">
      <w:type w:val="continuous"/>
      <w:pgSz w:w="11909" w:h="16834"/>
      <w:pgMar w:top="1440" w:right="1845" w:bottom="720" w:left="164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238AC" w14:textId="77777777" w:rsidR="00D76289" w:rsidRDefault="00D76289" w:rsidP="00796BA4">
      <w:r>
        <w:separator/>
      </w:r>
    </w:p>
  </w:endnote>
  <w:endnote w:type="continuationSeparator" w:id="0">
    <w:p w14:paraId="50E38B99" w14:textId="77777777" w:rsidR="00D76289" w:rsidRDefault="00D76289" w:rsidP="00796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17947" w14:textId="77777777" w:rsidR="00D76289" w:rsidRDefault="00D76289" w:rsidP="00796BA4">
      <w:r>
        <w:separator/>
      </w:r>
    </w:p>
  </w:footnote>
  <w:footnote w:type="continuationSeparator" w:id="0">
    <w:p w14:paraId="5708255A" w14:textId="77777777" w:rsidR="00D76289" w:rsidRDefault="00D76289" w:rsidP="00796B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A78"/>
    <w:rsid w:val="000901ED"/>
    <w:rsid w:val="001C40E4"/>
    <w:rsid w:val="002160E7"/>
    <w:rsid w:val="0073642B"/>
    <w:rsid w:val="00781CBB"/>
    <w:rsid w:val="00796BA4"/>
    <w:rsid w:val="00846447"/>
    <w:rsid w:val="008651EF"/>
    <w:rsid w:val="008C4C98"/>
    <w:rsid w:val="00914321"/>
    <w:rsid w:val="00A84FB8"/>
    <w:rsid w:val="00BE64D9"/>
    <w:rsid w:val="00D76289"/>
    <w:rsid w:val="00E40300"/>
    <w:rsid w:val="00EE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693EA9"/>
  <w14:defaultImageDpi w14:val="0"/>
  <w15:docId w15:val="{232F8C04-359A-49E9-8A92-A8C646511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96B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6BA4"/>
    <w:rPr>
      <w:rFonts w:ascii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96B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6BA4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Image</dc:subject>
  <dc:creator>Zuzana Lhotakova</dc:creator>
  <cp:keywords/>
  <dc:description/>
  <cp:lastModifiedBy>Radek Voborník</cp:lastModifiedBy>
  <cp:revision>7</cp:revision>
  <dcterms:created xsi:type="dcterms:W3CDTF">2019-10-21T14:30:00Z</dcterms:created>
  <dcterms:modified xsi:type="dcterms:W3CDTF">2024-03-05T10:27:00Z</dcterms:modified>
</cp:coreProperties>
</file>